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F6E4" w14:textId="77777777" w:rsidR="00BF6171" w:rsidRDefault="00BF6171" w:rsidP="007630FA">
      <w:pPr>
        <w:spacing w:after="0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1A7071F4" w14:textId="325B5EC2" w:rsidR="007630FA" w:rsidRPr="00F453F6" w:rsidRDefault="007630FA" w:rsidP="007630FA">
      <w:pPr>
        <w:spacing w:after="0"/>
        <w:rPr>
          <w:rFonts w:ascii="Arial" w:hAnsi="Arial" w:cs="Guttman Hodes"/>
          <w:b/>
          <w:bCs/>
          <w:sz w:val="28"/>
          <w:szCs w:val="28"/>
          <w:u w:val="single"/>
          <w:rtl/>
        </w:rPr>
      </w:pPr>
      <w:r w:rsidRPr="00F453F6"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>תכנית המוסמך בניהול מלכ"רים וארגונים קהילתיים</w:t>
      </w:r>
    </w:p>
    <w:p w14:paraId="66D06066" w14:textId="77777777" w:rsidR="007630FA" w:rsidRPr="00F453F6" w:rsidRDefault="007630FA" w:rsidP="00C020DD">
      <w:pPr>
        <w:spacing w:after="0"/>
        <w:rPr>
          <w:rFonts w:ascii="Arial" w:hAnsi="Arial" w:cs="Guttman Hodes"/>
          <w:b/>
          <w:bCs/>
          <w:sz w:val="28"/>
          <w:szCs w:val="28"/>
          <w:rtl/>
          <w:lang w:val="es-AR"/>
        </w:rPr>
      </w:pPr>
      <w:r w:rsidRPr="00F453F6">
        <w:rPr>
          <w:rFonts w:ascii="Arial" w:hAnsi="Arial" w:cs="Guttman Hodes" w:hint="cs"/>
          <w:b/>
          <w:bCs/>
          <w:sz w:val="28"/>
          <w:szCs w:val="28"/>
          <w:rtl/>
        </w:rPr>
        <w:t>מערכת שעות תש</w:t>
      </w:r>
      <w:r w:rsidRPr="00F453F6">
        <w:rPr>
          <w:rFonts w:ascii="Arial" w:hAnsi="Arial" w:cs="Guttman Hodes" w:hint="cs"/>
          <w:b/>
          <w:bCs/>
          <w:sz w:val="28"/>
          <w:szCs w:val="28"/>
          <w:rtl/>
          <w:lang w:val="es-AR"/>
        </w:rPr>
        <w:t>פ</w:t>
      </w:r>
      <w:r w:rsidR="00C020DD">
        <w:rPr>
          <w:rFonts w:ascii="Arial" w:hAnsi="Arial" w:cs="Guttman Hodes" w:hint="cs"/>
          <w:b/>
          <w:bCs/>
          <w:sz w:val="28"/>
          <w:szCs w:val="28"/>
          <w:rtl/>
          <w:lang w:val="es-AR"/>
        </w:rPr>
        <w:t>"א</w:t>
      </w:r>
    </w:p>
    <w:tbl>
      <w:tblPr>
        <w:tblStyle w:val="a3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361"/>
        <w:gridCol w:w="4051"/>
        <w:gridCol w:w="4389"/>
      </w:tblGrid>
      <w:tr w:rsidR="009E69F5" w:rsidRPr="00F453F6" w14:paraId="2BF53977" w14:textId="77777777" w:rsidTr="00BD29A7">
        <w:trPr>
          <w:trHeight w:val="413"/>
          <w:jc w:val="center"/>
        </w:trPr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F2330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5C51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44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282A8C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שנה א' (יום ב')</w:t>
            </w:r>
          </w:p>
        </w:tc>
      </w:tr>
      <w:tr w:rsidR="009E69F5" w:rsidRPr="00F453F6" w14:paraId="091E5C76" w14:textId="77777777" w:rsidTr="00BD29A7">
        <w:trPr>
          <w:trHeight w:val="440"/>
          <w:jc w:val="center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A66C4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5538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4D39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1E4646F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28507E" w:rsidRPr="00F453F6" w14:paraId="06FA0857" w14:textId="77777777" w:rsidTr="00BD29A7">
        <w:trPr>
          <w:trHeight w:val="1364"/>
          <w:jc w:val="center"/>
        </w:trPr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CDDAB4" w14:textId="77777777" w:rsidR="0028507E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C224E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73CCC800" w14:textId="77777777" w:rsidR="0028507E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122194A6" w14:textId="77777777" w:rsidR="00706932" w:rsidRPr="00F453F6" w:rsidRDefault="00706932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D506678" w14:textId="77777777" w:rsidR="00BD4CD3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03590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מנהיגות ושינוי בארגונים ללא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14:paraId="0077CBFC" w14:textId="77777777" w:rsidR="00BD4CD3" w:rsidRPr="00F453F6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כוונות רווח / </w:t>
            </w:r>
            <w:proofErr w:type="spellStart"/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אנגלברג</w:t>
            </w:r>
            <w:proofErr w:type="spellEnd"/>
          </w:p>
          <w:p w14:paraId="0ED9337A" w14:textId="77777777" w:rsidR="0028507E" w:rsidRPr="00F453F6" w:rsidRDefault="0028507E" w:rsidP="00F453F6">
            <w:pPr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D989A40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226260CE" w14:textId="77777777" w:rsidR="0028507E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33288F03" w14:textId="77777777" w:rsidR="00706932" w:rsidRPr="00F453F6" w:rsidRDefault="00706932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6032734" w14:textId="77777777" w:rsidR="0028507E" w:rsidRDefault="0028507E" w:rsidP="00F453F6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03568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חשיבה ולמידה מערכתית בפיתוח</w:t>
            </w:r>
          </w:p>
          <w:p w14:paraId="3203C9D0" w14:textId="77777777" w:rsidR="0028507E" w:rsidRPr="00F453F6" w:rsidRDefault="00706932" w:rsidP="0070693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="0028507E" w:rsidRPr="00F453F6">
              <w:rPr>
                <w:rFonts w:asciiTheme="minorBidi" w:hAnsiTheme="minorBidi" w:cs="David"/>
                <w:sz w:val="24"/>
                <w:szCs w:val="24"/>
                <w:rtl/>
              </w:rPr>
              <w:t>ובניהול ארגונים / להמן</w:t>
            </w:r>
          </w:p>
          <w:p w14:paraId="5661F4D2" w14:textId="77777777" w:rsidR="0028507E" w:rsidRPr="00F453F6" w:rsidRDefault="0028507E" w:rsidP="00706932">
            <w:pPr>
              <w:rPr>
                <w:rFonts w:asciiTheme="minorBidi" w:hAnsiTheme="minorBidi" w:cs="David"/>
                <w:color w:val="000000" w:themeColor="text1"/>
                <w:sz w:val="24"/>
                <w:szCs w:val="24"/>
                <w:rtl/>
              </w:rPr>
            </w:pPr>
            <w:r w:rsidRPr="00706932">
              <w:rPr>
                <w:rFonts w:ascii="David" w:hAnsi="David" w:cs="David"/>
                <w:b/>
                <w:bCs/>
                <w:color w:val="222222"/>
                <w:sz w:val="24"/>
                <w:szCs w:val="24"/>
              </w:rPr>
              <w:t>03258</w:t>
            </w:r>
            <w:r w:rsidRPr="00706932">
              <w:rPr>
                <w:rFonts w:ascii="David" w:hAnsi="David" w:cs="David"/>
                <w:color w:val="222222"/>
                <w:sz w:val="24"/>
                <w:szCs w:val="24"/>
                <w:rtl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ארגוני רווחה והחברה החרדית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/</w:t>
            </w:r>
            <w:r w:rsidR="00706932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פפר</w:t>
            </w:r>
            <w:proofErr w:type="spellEnd"/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28507E" w:rsidRPr="00F453F6" w14:paraId="0F201230" w14:textId="77777777" w:rsidTr="00BD29A7">
        <w:trPr>
          <w:trHeight w:val="949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411EA23C" w14:textId="77777777" w:rsidR="0028507E" w:rsidRPr="00F453F6" w:rsidRDefault="009E69F5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10:30 - 12:00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2AD37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4BFBF384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1BB9F54F" w14:textId="77777777" w:rsidR="0028507E" w:rsidRPr="00F453F6" w:rsidRDefault="0028507E" w:rsidP="00F453F6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48048FD2" w14:textId="77777777" w:rsidR="0028507E" w:rsidRPr="00F453F6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03092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חשיבה מדעית /  </w:t>
            </w:r>
            <w:proofErr w:type="spellStart"/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גרינשפן</w:t>
            </w:r>
            <w:proofErr w:type="spellEnd"/>
          </w:p>
        </w:tc>
        <w:tc>
          <w:tcPr>
            <w:tcW w:w="4389" w:type="dxa"/>
            <w:vAlign w:val="center"/>
          </w:tcPr>
          <w:p w14:paraId="720E4700" w14:textId="77777777" w:rsidR="0028507E" w:rsidRDefault="0028507E" w:rsidP="00706932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28C6B16E" w14:textId="77777777" w:rsidR="00706932" w:rsidRPr="00F453F6" w:rsidRDefault="00BD4CD3" w:rsidP="00BD4CD3">
            <w:pPr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03833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ת</w:t>
            </w:r>
            <w:r w:rsidR="005550BD"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אוריה ארגונית / </w:t>
            </w:r>
            <w:proofErr w:type="spellStart"/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גרינשפן</w:t>
            </w:r>
            <w:proofErr w:type="spellEnd"/>
          </w:p>
          <w:p w14:paraId="69918820" w14:textId="77777777" w:rsidR="0028507E" w:rsidRPr="00F453F6" w:rsidRDefault="0028507E" w:rsidP="00F453F6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F453F6" w:rsidRPr="00F453F6" w14:paraId="620D096B" w14:textId="77777777" w:rsidTr="00BD29A7">
        <w:trPr>
          <w:trHeight w:val="671"/>
          <w:jc w:val="center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14:paraId="5C6677C1" w14:textId="77777777" w:rsidR="00F453F6" w:rsidRPr="00F453F6" w:rsidRDefault="00F453F6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הפסקה פעילה בין השעות 12:00 13:00</w:t>
            </w:r>
          </w:p>
        </w:tc>
      </w:tr>
      <w:tr w:rsidR="007E3A68" w:rsidRPr="00F453F6" w14:paraId="6D103701" w14:textId="77777777" w:rsidTr="00BD29A7">
        <w:trPr>
          <w:trHeight w:val="1263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292F33B3" w14:textId="77777777" w:rsidR="0028507E" w:rsidRPr="00F453F6" w:rsidRDefault="0028507E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0 - 14: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F2E1A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16F84748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4DD35299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3F148F53" w14:textId="77777777" w:rsidR="00BD4CD3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03884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החברה האזרחית והמגזר השלישי:</w:t>
            </w:r>
          </w:p>
          <w:p w14:paraId="12CB3188" w14:textId="77777777" w:rsidR="00BD4CD3" w:rsidRPr="00F453F6" w:rsidRDefault="00BD4CD3" w:rsidP="00BD4CD3">
            <w:pP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מבוא /  אלמוג בר</w:t>
            </w:r>
          </w:p>
          <w:p w14:paraId="1837E1BC" w14:textId="77777777" w:rsidR="0028507E" w:rsidRPr="00F453F6" w:rsidRDefault="0028507E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32DBAD08" w14:textId="77777777" w:rsidR="00706932" w:rsidRPr="00F453F6" w:rsidRDefault="00BB3BB1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3089ED8A" w14:textId="77777777" w:rsidR="008414A1" w:rsidRDefault="0028507E" w:rsidP="008414A1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i/>
                <w:iCs/>
                <w:sz w:val="24"/>
                <w:szCs w:val="24"/>
                <w:rtl/>
              </w:rPr>
              <w:br/>
            </w:r>
            <w:r w:rsidR="00121BBE"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03745</w:t>
            </w:r>
            <w:r w:rsidR="00121BBE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654CEA"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תקשורת</w:t>
            </w:r>
            <w:r w:rsidR="00654CEA"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לזכויות אדם/ </w:t>
            </w:r>
            <w:r w:rsidR="00D83EEC"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אורלי</w:t>
            </w:r>
            <w:r w:rsidR="00D83EEC"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וגיא </w:t>
            </w:r>
          </w:p>
          <w:p w14:paraId="366A949C" w14:textId="77777777" w:rsidR="008414A1" w:rsidRDefault="008414A1" w:rsidP="008414A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1D3F778" w14:textId="77777777" w:rsidR="0069369D" w:rsidRPr="008414A1" w:rsidRDefault="0069369D" w:rsidP="008414A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03492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תכנון אסטרטגי / סיגל</w:t>
            </w:r>
          </w:p>
          <w:p w14:paraId="2BC9856B" w14:textId="77777777" w:rsidR="0028507E" w:rsidRPr="00F453F6" w:rsidRDefault="0028507E" w:rsidP="00134E34">
            <w:pPr>
              <w:rPr>
                <w:rFonts w:asciiTheme="minorBidi" w:hAnsiTheme="minorBidi" w:cs="David"/>
                <w:i/>
                <w:iCs/>
                <w:sz w:val="24"/>
                <w:szCs w:val="24"/>
              </w:rPr>
            </w:pPr>
          </w:p>
        </w:tc>
      </w:tr>
      <w:tr w:rsidR="007E3A68" w:rsidRPr="00F453F6" w14:paraId="549F55CB" w14:textId="77777777" w:rsidTr="00BD29A7">
        <w:trPr>
          <w:trHeight w:val="1826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221B191A" w14:textId="77777777" w:rsidR="007E3A68" w:rsidRPr="00F453F6" w:rsidRDefault="007E3A6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5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0 - 16: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EB81E" w14:textId="77777777" w:rsidR="007E3A68" w:rsidRPr="00F453F6" w:rsidRDefault="007E3A68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5809F6D1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14E984E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0F359CCA" w14:textId="77777777" w:rsidR="007E3A68" w:rsidRDefault="007E3A6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03200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שיקולים כלכליים בפעולת ארגוני</w:t>
            </w:r>
          </w:p>
          <w:p w14:paraId="16CCAA8E" w14:textId="77777777" w:rsidR="007E3A68" w:rsidRPr="00F453F6" w:rsidRDefault="00706932" w:rsidP="0070693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t>המגזר השלישי / טור-סיני</w:t>
            </w:r>
          </w:p>
          <w:p w14:paraId="44B7D3C4" w14:textId="77777777" w:rsidR="00706932" w:rsidRDefault="007E3A6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03903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פילנתרופיה ופילנתרופים בחברה </w:t>
            </w:r>
          </w:p>
          <w:p w14:paraId="5B43D94C" w14:textId="77777777" w:rsidR="007E3A68" w:rsidRPr="00F453F6" w:rsidRDefault="00706932" w:rsidP="00706932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t>האזרחית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proofErr w:type="spellStart"/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t>גרינשפן</w:t>
            </w:r>
            <w:proofErr w:type="spellEnd"/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4389" w:type="dxa"/>
            <w:vAlign w:val="center"/>
          </w:tcPr>
          <w:p w14:paraId="54F4234E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34FB5A5A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9C60191" w14:textId="77777777" w:rsidR="007E3A68" w:rsidRPr="00F453F6" w:rsidRDefault="007E3A6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03238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מנהיגות אזרחית /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סמבירא</w:t>
            </w:r>
            <w:proofErr w:type="spellEnd"/>
          </w:p>
          <w:p w14:paraId="2C36ED78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  <w:p w14:paraId="5240ED9C" w14:textId="77777777" w:rsidR="007E3A68" w:rsidRDefault="000925DD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 ו</w:t>
            </w:r>
            <w:r w:rsidR="007E3A68"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להתמחות ביזמות</w:t>
            </w:r>
            <w:r w:rsidR="007E3A68"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חברתית</w:t>
            </w:r>
          </w:p>
          <w:p w14:paraId="1FE84B6C" w14:textId="77777777" w:rsidR="00706932" w:rsidRPr="00F453F6" w:rsidRDefault="00706932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DA2283B" w14:textId="77777777" w:rsidR="007E3A68" w:rsidRPr="00F453F6" w:rsidRDefault="007E3A6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03660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יזמות חברתית /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מירוויס</w:t>
            </w:r>
            <w:proofErr w:type="spellEnd"/>
          </w:p>
          <w:p w14:paraId="40EE298A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BBC5F43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E3A68" w:rsidRPr="00F453F6" w14:paraId="391AC489" w14:textId="77777777" w:rsidTr="00BD29A7">
        <w:trPr>
          <w:trHeight w:val="1740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FAB3F62" w14:textId="77777777" w:rsidR="007E3A68" w:rsidRPr="00F453F6" w:rsidRDefault="007E3A6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7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0 - 18: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B8F5B" w14:textId="77777777" w:rsidR="007E3A68" w:rsidRPr="00F453F6" w:rsidRDefault="007E3A68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3BA78088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23FABF85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5920A2F" w14:textId="77777777" w:rsidR="00026C06" w:rsidRDefault="00026C06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E9DA81C" w14:textId="77777777" w:rsidR="00121BBE" w:rsidRPr="005550BD" w:rsidRDefault="00BE0F5C" w:rsidP="00F453F6">
            <w:pPr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5550BD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03225</w:t>
            </w:r>
            <w:r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האתגר במפגש שבין דת אתיקה </w:t>
            </w:r>
          </w:p>
          <w:p w14:paraId="7146F763" w14:textId="77777777" w:rsidR="00BE0F5C" w:rsidRPr="00F453F6" w:rsidRDefault="00121BBE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          </w:t>
            </w:r>
            <w:r w:rsidR="00BE0F5C"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ועבודה סוציאלית/</w:t>
            </w:r>
            <w:proofErr w:type="spellStart"/>
            <w:r w:rsidR="00BE0F5C"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זלצברג</w:t>
            </w:r>
            <w:proofErr w:type="spellEnd"/>
            <w:r w:rsidR="00BE0F5C"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(ע"ס)</w:t>
            </w:r>
          </w:p>
          <w:p w14:paraId="4A8D7A2A" w14:textId="77777777" w:rsidR="00121BBE" w:rsidRDefault="007E3A68" w:rsidP="00654CE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  <w:r w:rsidR="00654CEA"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03237</w:t>
            </w:r>
            <w:r w:rsidR="00654CEA"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ניהול התנדבות והשתתפות</w:t>
            </w:r>
            <w:r w:rsidR="00654CEA">
              <w:rPr>
                <w:rFonts w:ascii="David" w:hAnsi="David" w:cs="David" w:hint="cs"/>
                <w:sz w:val="24"/>
                <w:szCs w:val="24"/>
                <w:rtl/>
              </w:rPr>
              <w:t xml:space="preserve"> אזרחית / </w:t>
            </w:r>
          </w:p>
          <w:p w14:paraId="309477FF" w14:textId="77777777" w:rsidR="00654CEA" w:rsidRPr="00F453F6" w:rsidRDefault="00121BBE" w:rsidP="00654CE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654CEA">
              <w:rPr>
                <w:rFonts w:ascii="David" w:hAnsi="David" w:cs="David" w:hint="cs"/>
                <w:sz w:val="24"/>
                <w:szCs w:val="24"/>
                <w:rtl/>
              </w:rPr>
              <w:t>בר</w:t>
            </w:r>
          </w:p>
          <w:p w14:paraId="4ACC4A34" w14:textId="77777777" w:rsidR="007E3A68" w:rsidRPr="00F453F6" w:rsidRDefault="007E3A68" w:rsidP="00865D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1A477B31" w14:textId="77777777" w:rsidR="00BB3BB1" w:rsidRDefault="00BB3BB1" w:rsidP="007734C5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434DD986" w14:textId="77777777" w:rsidR="007734C5" w:rsidRDefault="007734C5" w:rsidP="00BB3BB1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1C9EB18A" w14:textId="77777777" w:rsidR="00BB3BB1" w:rsidRDefault="007734C5" w:rsidP="00121BBE">
            <w:pP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03068</w:t>
            </w:r>
            <w:r w:rsidR="00BB3BB1"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ניהול חברתי / </w:t>
            </w:r>
            <w:proofErr w:type="spellStart"/>
            <w:r w:rsidR="00BB3BB1" w:rsidRPr="00F453F6">
              <w:rPr>
                <w:rFonts w:asciiTheme="minorBidi" w:hAnsiTheme="minorBidi" w:cs="David"/>
                <w:sz w:val="24"/>
                <w:szCs w:val="24"/>
                <w:rtl/>
              </w:rPr>
              <w:t>סמבירא</w:t>
            </w:r>
            <w:proofErr w:type="spellEnd"/>
          </w:p>
          <w:p w14:paraId="0F0DB608" w14:textId="77777777" w:rsidR="007E3A68" w:rsidRPr="00F453F6" w:rsidRDefault="007E3A68" w:rsidP="00F453F6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C0CFB8B" w14:textId="77777777" w:rsidR="007E3A68" w:rsidRPr="00F453F6" w:rsidRDefault="007E3A68" w:rsidP="007069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  <w:r w:rsidRPr="00F453F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2F288B8" w14:textId="77777777" w:rsidR="00EC1496" w:rsidRPr="00F453F6" w:rsidRDefault="00EC1496">
      <w:pPr>
        <w:rPr>
          <w:rFonts w:cs="David"/>
          <w:sz w:val="24"/>
          <w:szCs w:val="24"/>
          <w:rtl/>
        </w:rPr>
      </w:pPr>
    </w:p>
    <w:p w14:paraId="3D73E997" w14:textId="77777777" w:rsidR="00810F4F" w:rsidRPr="00F453F6" w:rsidRDefault="00810F4F">
      <w:pPr>
        <w:rPr>
          <w:rFonts w:cs="David"/>
          <w:sz w:val="24"/>
          <w:szCs w:val="24"/>
          <w:rtl/>
        </w:rPr>
      </w:pPr>
    </w:p>
    <w:p w14:paraId="22D50B2B" w14:textId="77777777" w:rsidR="003E73E5" w:rsidRPr="00F453F6" w:rsidRDefault="003E73E5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621A24C5" w14:textId="77777777" w:rsidR="003E73E5" w:rsidRPr="00F453F6" w:rsidRDefault="003E73E5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20018398" w14:textId="77777777" w:rsidR="00F453F6" w:rsidRPr="00F453F6" w:rsidRDefault="00F453F6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75221284" w14:textId="77777777" w:rsidR="00F453F6" w:rsidRPr="00F453F6" w:rsidRDefault="00F453F6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372D49EA" w14:textId="77777777" w:rsidR="00F453F6" w:rsidRPr="00F453F6" w:rsidRDefault="00F453F6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5F796881" w14:textId="77777777" w:rsidR="00F453F6" w:rsidRPr="00F453F6" w:rsidRDefault="00F453F6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4FAAF62D" w14:textId="77777777" w:rsidR="00810F4F" w:rsidRPr="00F453F6" w:rsidRDefault="00810F4F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361"/>
        <w:gridCol w:w="4051"/>
        <w:gridCol w:w="4531"/>
      </w:tblGrid>
      <w:tr w:rsidR="009E69F5" w:rsidRPr="00F453F6" w14:paraId="5649FFCF" w14:textId="77777777" w:rsidTr="00BD29A7">
        <w:trPr>
          <w:trHeight w:val="413"/>
          <w:jc w:val="center"/>
        </w:trPr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309F7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23EF8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867BD9" w14:textId="77777777" w:rsidR="009E69F5" w:rsidRPr="00F453F6" w:rsidRDefault="009E69F5" w:rsidP="00F453F6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שנה 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' (יום 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ד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')</w:t>
            </w:r>
          </w:p>
        </w:tc>
      </w:tr>
      <w:tr w:rsidR="009E69F5" w:rsidRPr="00F453F6" w14:paraId="46F6938C" w14:textId="77777777" w:rsidTr="00BD29A7">
        <w:trPr>
          <w:trHeight w:val="440"/>
          <w:jc w:val="center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78914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2BF26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EA72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F8E08DB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121BBE" w:rsidRPr="00F453F6" w14:paraId="6CB35731" w14:textId="77777777" w:rsidTr="00121BBE">
        <w:trPr>
          <w:trHeight w:val="656"/>
          <w:jc w:val="center"/>
        </w:trPr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74177" w14:textId="77777777" w:rsidR="00121BBE" w:rsidRPr="00F453F6" w:rsidRDefault="00121BBE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769BD" w14:textId="77777777" w:rsidR="00121BBE" w:rsidRPr="00F453F6" w:rsidRDefault="00121BBE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vAlign w:val="center"/>
          </w:tcPr>
          <w:p w14:paraId="27D06D13" w14:textId="77777777" w:rsid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01F53DA9" w14:textId="77777777" w:rsidR="00121BBE" w:rsidRPr="00F453F6" w:rsidRDefault="00121BBE" w:rsidP="007C25AC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84B2202" w14:textId="77777777" w:rsid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03144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ניהול כלכלי פיננסי / מלכי</w:t>
            </w:r>
          </w:p>
          <w:p w14:paraId="3564879D" w14:textId="77777777" w:rsidR="00121BBE" w:rsidRPr="00F453F6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4688" w:rsidRPr="00F453F6" w14:paraId="7743F519" w14:textId="77777777" w:rsidTr="00121BBE">
        <w:trPr>
          <w:trHeight w:val="136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3724E5BE" w14:textId="77777777" w:rsidR="00B84688" w:rsidRPr="00F453F6" w:rsidRDefault="00B8468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10:30 - 12:00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E7614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vAlign w:val="center"/>
          </w:tcPr>
          <w:p w14:paraId="7D549EC0" w14:textId="77777777" w:rsidR="00B84688" w:rsidRPr="00F453F6" w:rsidRDefault="00B84688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למסלול ב' – סמינר מחקר</w:t>
            </w:r>
          </w:p>
          <w:p w14:paraId="325B2283" w14:textId="77777777" w:rsidR="00962320" w:rsidRPr="00F453F6" w:rsidRDefault="00962320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03415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</w:t>
            </w:r>
            <w:r w:rsidRPr="00F453F6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הפרטה ורגולציה של שירותים חברתיים והמגזר השלישי/</w:t>
            </w:r>
            <w:proofErr w:type="spellStart"/>
            <w:r w:rsidRPr="00F453F6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בניש</w:t>
            </w:r>
            <w:proofErr w:type="spellEnd"/>
          </w:p>
          <w:p w14:paraId="6D47D1AE" w14:textId="77777777" w:rsidR="00B84688" w:rsidRPr="00F453F6" w:rsidRDefault="00121BBE" w:rsidP="00121BB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21BBE">
              <w:rPr>
                <w:rFonts w:ascii="David" w:hAnsi="David" w:cs="David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03786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ארג</w:t>
            </w:r>
            <w:r w:rsidR="001F5A29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ונים חברתיים, דת ורווחה/ אסעיד</w:t>
            </w:r>
            <w:r w:rsidR="00B84688" w:rsidRPr="00F453F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br/>
            </w:r>
            <w:r w:rsidR="0096232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84688" w:rsidRPr="00F453F6" w14:paraId="038DB3AA" w14:textId="77777777" w:rsidTr="00BD29A7">
        <w:trPr>
          <w:trHeight w:val="1691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  <w:vAlign w:val="center"/>
          </w:tcPr>
          <w:p w14:paraId="051EA7B6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4ACB0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8319EED" w14:textId="77777777" w:rsidR="00B84688" w:rsidRPr="00F453F6" w:rsidRDefault="00B84688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למסלול א' – סמינר תזה</w:t>
            </w:r>
          </w:p>
          <w:p w14:paraId="12AAAC6A" w14:textId="77777777" w:rsidR="00B84688" w:rsidRDefault="00B8468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03940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סמינר תזה</w:t>
            </w:r>
          </w:p>
          <w:p w14:paraId="38A50878" w14:textId="77777777" w:rsidR="00B84688" w:rsidRDefault="00962320" w:rsidP="00962320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קבוצה א' / </w:t>
            </w:r>
            <w:proofErr w:type="spellStart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רואר</w:t>
            </w:r>
            <w:proofErr w:type="spellEnd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סטריאר</w:t>
            </w:r>
            <w:proofErr w:type="spellEnd"/>
          </w:p>
          <w:p w14:paraId="2E42B2A5" w14:textId="77777777" w:rsidR="00B84688" w:rsidRPr="00F453F6" w:rsidRDefault="00962320" w:rsidP="0096232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קבוצה ב' / </w:t>
            </w:r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דוידוב</w:t>
            </w:r>
          </w:p>
        </w:tc>
        <w:tc>
          <w:tcPr>
            <w:tcW w:w="4531" w:type="dxa"/>
            <w:vAlign w:val="center"/>
          </w:tcPr>
          <w:p w14:paraId="4FCC2F9E" w14:textId="77777777" w:rsidR="00962320" w:rsidRDefault="00962320" w:rsidP="0096232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למסלול א'</w:t>
            </w:r>
          </w:p>
          <w:p w14:paraId="674BABC5" w14:textId="77777777" w:rsidR="00121BBE" w:rsidRDefault="00B84688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03560</w:t>
            </w:r>
            <w:r w:rsidR="009623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שיטות מחקר כמותיות למתקדמים </w:t>
            </w:r>
            <w:r w:rsidR="00121BBE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</w:p>
          <w:p w14:paraId="5D098991" w14:textId="77777777" w:rsidR="00B84688" w:rsidRP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>דוידוב</w:t>
            </w:r>
          </w:p>
          <w:p w14:paraId="51EF7A2F" w14:textId="77777777" w:rsidR="009B057D" w:rsidRDefault="009B057D" w:rsidP="009B057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03402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שיטות מחקר איכותניות למתקדמים /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טנר</w:t>
            </w:r>
            <w:proofErr w:type="spellEnd"/>
          </w:p>
          <w:p w14:paraId="6B2F363D" w14:textId="77777777" w:rsidR="009B057D" w:rsidRDefault="009B057D" w:rsidP="009B057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(לכותבי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תיזות</w:t>
            </w:r>
            <w:proofErr w:type="spellEnd"/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בגישות איכותניות)</w:t>
            </w:r>
          </w:p>
          <w:p w14:paraId="0D40A1D9" w14:textId="77777777" w:rsidR="009B057D" w:rsidRPr="00F453F6" w:rsidRDefault="009B057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10F4F" w:rsidRPr="00F453F6" w14:paraId="5E0EA0AF" w14:textId="77777777" w:rsidTr="00121BBE">
        <w:trPr>
          <w:trHeight w:val="1522"/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22C37" w14:textId="77777777" w:rsidR="00810F4F" w:rsidRPr="00F453F6" w:rsidRDefault="00B84688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12:30 - 14:00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7214F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599C1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למסלול ב'</w:t>
            </w:r>
          </w:p>
          <w:p w14:paraId="32887AF3" w14:textId="77777777" w:rsidR="00810F4F" w:rsidRPr="00F453F6" w:rsidRDefault="00810F4F" w:rsidP="00F453F6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F453F6">
              <w:rPr>
                <w:rFonts w:ascii="David" w:hAnsi="David" w:cs="David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  <w:t>03274</w:t>
            </w:r>
            <w:r w:rsidRPr="00F453F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 ייזום, תכנון והפעלה של פרויקטים בתחום ההשתתפות החברתית</w:t>
            </w:r>
            <w:r w:rsidR="00962320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וההתנדבות/אלמוג בר</w:t>
            </w:r>
          </w:p>
          <w:p w14:paraId="38E17D3E" w14:textId="77777777" w:rsidR="00810F4F" w:rsidRPr="00F453F6" w:rsidRDefault="00810F4F" w:rsidP="00F453F6">
            <w:pPr>
              <w:rPr>
                <w:rFonts w:ascii="David" w:hAnsi="David" w:cs="David"/>
                <w:sz w:val="24"/>
                <w:szCs w:val="24"/>
              </w:rPr>
            </w:pPr>
            <w:r w:rsidRPr="00F453F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03924</w:t>
            </w:r>
            <w:r w:rsidRPr="00F453F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ייזום, תכנון והפעלה של פרויקטים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/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אנגלברג</w:t>
            </w:r>
            <w:proofErr w:type="spellEnd"/>
          </w:p>
          <w:p w14:paraId="3D8E7982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DD83CBB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להתמחות ביזמות חברתית (חובה למסלולים </w:t>
            </w:r>
            <w:proofErr w:type="spellStart"/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א'+ב</w:t>
            </w:r>
            <w:proofErr w:type="spellEnd"/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')</w:t>
            </w:r>
          </w:p>
          <w:p w14:paraId="0B9E96DF" w14:textId="77777777" w:rsidR="00810F4F" w:rsidRPr="00F453F6" w:rsidRDefault="00810F4F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03027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יזום, הפעלה וניהול של פרויקטים במלכ"רים ובארגוני שרות / סיגל</w:t>
            </w:r>
          </w:p>
        </w:tc>
      </w:tr>
      <w:tr w:rsidR="00810F4F" w:rsidRPr="00F453F6" w14:paraId="29DC147E" w14:textId="77777777" w:rsidTr="00BD29A7">
        <w:trPr>
          <w:trHeight w:val="2123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23731D6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14:30 - 16:00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FDDE5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6707D79" w14:textId="77777777" w:rsidR="00022294" w:rsidRPr="00F453F6" w:rsidRDefault="00022294" w:rsidP="00121BB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448A5848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03017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ארגוני החברה האזרחית בחברה </w:t>
            </w:r>
          </w:p>
          <w:p w14:paraId="0A69AD62" w14:textId="77777777" w:rsidR="00022294" w:rsidRPr="00F453F6" w:rsidRDefault="00022294" w:rsidP="001F5A2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>הערבית: בין הפוליטי לחברתי/</w:t>
            </w:r>
            <w:r w:rsidR="001F5A29">
              <w:rPr>
                <w:rFonts w:ascii="David" w:hAnsi="David" w:cs="David" w:hint="cs"/>
                <w:sz w:val="24"/>
                <w:szCs w:val="24"/>
                <w:rtl/>
              </w:rPr>
              <w:t>אסעיד</w:t>
            </w:r>
          </w:p>
          <w:p w14:paraId="132D394F" w14:textId="77777777" w:rsidR="00022294" w:rsidRDefault="00022294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48FC41B9" w14:textId="77777777" w:rsidR="00022294" w:rsidRPr="00F453F6" w:rsidRDefault="00F00C29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 ו</w:t>
            </w:r>
            <w:r w:rsidR="00022294"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להתמחות ביזמות</w:t>
            </w:r>
            <w:r w:rsidR="00022294"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חברתית</w:t>
            </w:r>
          </w:p>
          <w:p w14:paraId="10722EA0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03048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מיזמים עסקיים חברתיים –</w:t>
            </w:r>
          </w:p>
          <w:p w14:paraId="0773707E" w14:textId="77777777" w:rsidR="00022294" w:rsidRPr="00F453F6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כיוון חדש לעשיה חברתית 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בנזימן</w:t>
            </w:r>
            <w:proofErr w:type="spellEnd"/>
          </w:p>
          <w:p w14:paraId="72AF465F" w14:textId="77777777" w:rsidR="00022294" w:rsidRPr="00F453F6" w:rsidRDefault="00022294" w:rsidP="00F453F6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92B97FB" w14:textId="77777777" w:rsidR="00121BBE" w:rsidRDefault="00121BBE" w:rsidP="00EF5CA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872608F" w14:textId="77777777" w:rsidR="00EF5CA2" w:rsidRPr="00F453F6" w:rsidRDefault="00EF5CA2" w:rsidP="00EF5CA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יזמות חברתית</w:t>
            </w:r>
          </w:p>
          <w:p w14:paraId="46EF28C3" w14:textId="40DE68A0" w:rsidR="00EF5CA2" w:rsidRPr="00F453F6" w:rsidRDefault="00EF5CA2" w:rsidP="00E40BF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03240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יזמות חברתית: הלכה 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>למעשה/</w:t>
            </w:r>
            <w:r w:rsidR="00E40BF4">
              <w:rPr>
                <w:rFonts w:ascii="David" w:hAnsi="David" w:cs="David" w:hint="cs"/>
                <w:sz w:val="24"/>
                <w:szCs w:val="24"/>
                <w:rtl/>
              </w:rPr>
              <w:t>בר</w:t>
            </w:r>
          </w:p>
          <w:p w14:paraId="5FFBA05F" w14:textId="30174BF7" w:rsidR="00EF5CA2" w:rsidRDefault="00EF5CA2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8D15233" w14:textId="5852165C" w:rsidR="005F0DC4" w:rsidRPr="005F0DC4" w:rsidRDefault="005F0DC4" w:rsidP="005F0DC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5F0DC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התמחות במוגבלויות, שיקום ובריאות הנפש</w:t>
            </w:r>
          </w:p>
          <w:p w14:paraId="08C9FFCD" w14:textId="77777777" w:rsidR="005F0DC4" w:rsidRPr="005F0DC4" w:rsidRDefault="005F0DC4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600F8C4" w14:textId="77777777" w:rsidR="005F0DC4" w:rsidRPr="00C322AF" w:rsidRDefault="005F0DC4" w:rsidP="005F0DC4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C322AF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03062 </w:t>
            </w:r>
            <w:r w:rsidRPr="00C322AF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אזרחות טובה? מקומם של אנשים עם </w:t>
            </w:r>
          </w:p>
          <w:p w14:paraId="4E546067" w14:textId="6C6D16F9" w:rsidR="005F0DC4" w:rsidRPr="00C322AF" w:rsidRDefault="005F0DC4" w:rsidP="005F0DC4">
            <w:pPr>
              <w:rPr>
                <w:rFonts w:cs="David"/>
                <w:sz w:val="24"/>
                <w:szCs w:val="24"/>
                <w:highlight w:val="yellow"/>
                <w:u w:val="single"/>
                <w:rtl/>
              </w:rPr>
            </w:pPr>
            <w:r w:rsidRPr="00C322AF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          מוגבלויות בחברה הישראלית </w:t>
            </w:r>
            <w:r w:rsidRPr="00C322AF">
              <w:rPr>
                <w:rFonts w:cs="David"/>
                <w:sz w:val="24"/>
                <w:szCs w:val="24"/>
                <w:highlight w:val="yellow"/>
                <w:rtl/>
              </w:rPr>
              <w:t xml:space="preserve">/ </w:t>
            </w:r>
            <w:proofErr w:type="spellStart"/>
            <w:r w:rsidRPr="005F0DC4">
              <w:rPr>
                <w:rFonts w:cs="David" w:hint="cs"/>
                <w:sz w:val="24"/>
                <w:szCs w:val="24"/>
                <w:highlight w:val="yellow"/>
                <w:rtl/>
              </w:rPr>
              <w:t>הולר</w:t>
            </w:r>
            <w:proofErr w:type="spellEnd"/>
            <w:r w:rsidRPr="005F0DC4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(ע"ס)</w:t>
            </w:r>
          </w:p>
          <w:p w14:paraId="5B43CB20" w14:textId="77777777" w:rsidR="005F0DC4" w:rsidRDefault="005F0DC4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3444D0E" w14:textId="731A83EB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7E4CE52E" w14:textId="77777777" w:rsidR="00367189" w:rsidRPr="005550BD" w:rsidRDefault="00810F4F" w:rsidP="00121BBE">
            <w:pPr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5550BD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03223 </w:t>
            </w:r>
            <w:r w:rsidRPr="005550BD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קיימות: בין צדק סביבתי לצדק</w:t>
            </w:r>
            <w:r w:rsidR="00121BBE"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</w:t>
            </w:r>
          </w:p>
          <w:p w14:paraId="67010068" w14:textId="77777777" w:rsidR="00810F4F" w:rsidRPr="00F453F6" w:rsidRDefault="00367189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 </w:t>
            </w:r>
            <w:r w:rsidR="00962320"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        </w:t>
            </w:r>
            <w:r w:rsidR="00810F4F" w:rsidRPr="005550BD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חברתי/</w:t>
            </w:r>
            <w:r w:rsidR="00121BBE"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="00810F4F" w:rsidRPr="005550BD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גרינשפן</w:t>
            </w:r>
            <w:proofErr w:type="spellEnd"/>
            <w:r w:rsidR="00810F4F" w:rsidRPr="005550BD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 ( ע"ס)</w:t>
            </w:r>
          </w:p>
          <w:p w14:paraId="2C7988CC" w14:textId="77777777" w:rsidR="00810F4F" w:rsidRDefault="00810F4F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D81CCFB" w14:textId="77777777" w:rsidR="00EB597C" w:rsidRDefault="00EB597C" w:rsidP="00EB597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03149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הערכת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תוכניות</w:t>
            </w:r>
            <w:proofErr w:type="spellEnd"/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במגזר השלישי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ובעסקים</w:t>
            </w:r>
          </w:p>
          <w:p w14:paraId="07A18EFB" w14:textId="77777777" w:rsidR="00EB597C" w:rsidRDefault="00EB597C" w:rsidP="00EB597C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חברתיים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אופק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5BF6E5D5" w14:textId="77777777" w:rsidR="00AB595C" w:rsidRPr="00F453F6" w:rsidRDefault="00AB595C" w:rsidP="00F453F6">
            <w:pPr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810F4F" w:rsidRPr="00F453F6" w14:paraId="2BBB2628" w14:textId="77777777" w:rsidTr="00BD29A7">
        <w:trPr>
          <w:trHeight w:val="2699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B0ADFC4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lastRenderedPageBreak/>
              <w:t>16:30 - 18:00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752AB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446B5CB0" w14:textId="77777777" w:rsidR="00022294" w:rsidRDefault="00022294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65CF9B6F" w14:textId="77777777" w:rsidR="00367189" w:rsidRPr="00F453F6" w:rsidRDefault="00367189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8AE6CF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03979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היבטים  רגולטורים, משפטיים </w:t>
            </w:r>
          </w:p>
          <w:p w14:paraId="33C58C36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ומיסויים בעמותות ובארגוני החברה </w:t>
            </w:r>
          </w:p>
          <w:p w14:paraId="3CA0B481" w14:textId="77777777" w:rsidR="00022294" w:rsidRDefault="00022294" w:rsidP="00022294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האזרחית / 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פרקש</w:t>
            </w:r>
            <w:proofErr w:type="spellEnd"/>
          </w:p>
          <w:p w14:paraId="7C399E3D" w14:textId="77777777" w:rsidR="00810F4F" w:rsidRPr="00F453F6" w:rsidRDefault="00810F4F" w:rsidP="001A210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531" w:type="dxa"/>
            <w:vAlign w:val="center"/>
          </w:tcPr>
          <w:p w14:paraId="49788125" w14:textId="77777777" w:rsidR="001A2106" w:rsidRDefault="001A2106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2EFF535E" w14:textId="77777777" w:rsidR="001A2106" w:rsidRDefault="001A2106" w:rsidP="001A210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03481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דילמות ואתגרים בניהול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שירותי </w:t>
            </w:r>
          </w:p>
          <w:p w14:paraId="142DF858" w14:textId="77777777" w:rsidR="001A2106" w:rsidRDefault="001A2106" w:rsidP="001A2106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רווחה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ושירותים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חברתיים / גולדברג </w:t>
            </w:r>
          </w:p>
          <w:p w14:paraId="429D0E7A" w14:textId="77777777" w:rsidR="00F00C29" w:rsidRDefault="00F00C29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E41353D" w14:textId="77777777" w:rsidR="001A2106" w:rsidRPr="00C47422" w:rsidRDefault="00F00C29" w:rsidP="0036718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47422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03464 </w:t>
            </w:r>
            <w:r w:rsidRPr="00C47422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כתיבה מדעית לצורך פרסום/ חג' יחיא</w:t>
            </w:r>
            <w:r w:rsidR="00C47422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C47422" w:rsidRPr="00C47422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(ע"ס)</w:t>
            </w:r>
          </w:p>
          <w:p w14:paraId="46A4339C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45CC855" w14:textId="77777777" w:rsidR="00836CC1" w:rsidRDefault="00836CC1" w:rsidP="008414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67E247F" w14:textId="77777777" w:rsidR="00836CC1" w:rsidRPr="00367189" w:rsidRDefault="002D05BC" w:rsidP="008414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 ו</w:t>
            </w:r>
            <w:r w:rsidR="00836CC1" w:rsidRPr="00367189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חובה</w:t>
            </w:r>
            <w:r w:rsidR="00836CC1" w:rsidRPr="0036718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836CC1" w:rsidRPr="00367189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להתמחות</w:t>
            </w:r>
            <w:r w:rsidR="00836CC1" w:rsidRPr="0036718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836CC1" w:rsidRPr="00367189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במדיניות</w:t>
            </w:r>
          </w:p>
          <w:p w14:paraId="004AD7C9" w14:textId="77777777" w:rsidR="00367189" w:rsidRPr="005550BD" w:rsidRDefault="00836CC1" w:rsidP="00836CC1">
            <w:pPr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5550BD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03072</w:t>
            </w:r>
            <w:r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כלכלת הביטחון הסוציאלי הלכה למעשה/ </w:t>
            </w:r>
          </w:p>
          <w:p w14:paraId="5244DD9C" w14:textId="77777777" w:rsidR="00836CC1" w:rsidRPr="008414A1" w:rsidRDefault="00367189" w:rsidP="00836CC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550B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         </w:t>
            </w:r>
            <w:r w:rsidR="00836CC1" w:rsidRPr="00C47422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גוטליב</w:t>
            </w:r>
            <w:r w:rsidR="00C47422" w:rsidRPr="00C47422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(ע"ס)</w:t>
            </w:r>
          </w:p>
          <w:p w14:paraId="36F68E3A" w14:textId="77777777" w:rsidR="00836CC1" w:rsidRPr="008414A1" w:rsidRDefault="00836CC1" w:rsidP="005A5EFB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5B39343" w14:textId="77777777" w:rsidR="00810F4F" w:rsidRPr="00F453F6" w:rsidRDefault="00810F4F">
      <w:pPr>
        <w:rPr>
          <w:rFonts w:cs="David"/>
          <w:sz w:val="24"/>
          <w:szCs w:val="24"/>
          <w:rtl/>
        </w:rPr>
      </w:pPr>
    </w:p>
    <w:p w14:paraId="15255D2A" w14:textId="77777777" w:rsidR="00810F4F" w:rsidRPr="00F453F6" w:rsidRDefault="00810F4F">
      <w:pPr>
        <w:rPr>
          <w:rFonts w:cs="David"/>
          <w:sz w:val="24"/>
          <w:szCs w:val="24"/>
          <w:rtl/>
        </w:rPr>
      </w:pPr>
    </w:p>
    <w:p w14:paraId="5573D658" w14:textId="77777777" w:rsidR="00810F4F" w:rsidRPr="00F453F6" w:rsidRDefault="00810F4F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73E5" w:rsidRPr="00F453F6" w14:paraId="7B3B1022" w14:textId="77777777" w:rsidTr="00CB6BB2">
        <w:trPr>
          <w:trHeight w:val="379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57F2CFC0" w14:textId="77777777" w:rsidR="00810F4F" w:rsidRPr="00F453F6" w:rsidRDefault="00810F4F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קורסים מרוכזים</w:t>
            </w:r>
          </w:p>
          <w:p w14:paraId="1918D42A" w14:textId="77777777" w:rsidR="00F453F6" w:rsidRPr="00F453F6" w:rsidRDefault="00F453F6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9019CF" w14:textId="77777777" w:rsidR="00F453F6" w:rsidRPr="00F453F6" w:rsidRDefault="00F453F6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F0E16" w14:paraId="6BE4A7CC" w14:textId="77777777" w:rsidTr="005F0E16">
        <w:trPr>
          <w:trHeight w:val="668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3E6E4CF" w14:textId="77777777" w:rsidR="005F0E16" w:rsidRPr="005F0E16" w:rsidRDefault="005F0E16" w:rsidP="00B50335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בין הסמסטרים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5033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8-11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למרץ </w:t>
            </w:r>
            <w:r w:rsidR="001B61E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3E73E5" w14:paraId="4949BA53" w14:textId="77777777" w:rsidTr="00367189">
        <w:trPr>
          <w:trHeight w:val="4235"/>
        </w:trPr>
        <w:tc>
          <w:tcPr>
            <w:tcW w:w="10456" w:type="dxa"/>
            <w:vAlign w:val="center"/>
          </w:tcPr>
          <w:p w14:paraId="3E062BB4" w14:textId="77777777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03231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דת ושירותי דת כמשאב לעבודה סוציאלית ושירותי הרווחה/כנען</w:t>
            </w:r>
          </w:p>
          <w:p w14:paraId="0DC77621" w14:textId="77777777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80B8C62" w14:textId="77777777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03257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אספקטים בניהול קרנות פילנתרופיות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/ </w:t>
            </w:r>
            <w:proofErr w:type="spellStart"/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גאפל</w:t>
            </w:r>
            <w:proofErr w:type="spellEnd"/>
          </w:p>
          <w:p w14:paraId="2E154E84" w14:textId="77777777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271D94D" w14:textId="77777777" w:rsidR="00810F4F" w:rsidRDefault="00810F4F" w:rsidP="002320B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03493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פעילות החברה האזרחית לקידום דו-קיום בישראל /בר-אלמוג וכנען</w:t>
            </w:r>
          </w:p>
          <w:p w14:paraId="64AA0D0D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14:paraId="6AC3A0C3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CB6BB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קורסים</w:t>
            </w:r>
            <w:r w:rsidR="005A4F0D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מרוכזים</w:t>
            </w:r>
            <w:r w:rsidRPr="00CB6BB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בינלאומיים</w:t>
            </w:r>
          </w:p>
          <w:p w14:paraId="6DFB3F0A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14:paraId="5AAE598B" w14:textId="77777777" w:rsidR="00CB6BB2" w:rsidRDefault="00CB6BB2" w:rsidP="005F0E1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03077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התעללות בילדים בפרספקטיבה משווה: המקרה של גרמניה וישראל / בן-אריה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DAE0D86" w14:textId="77777777" w:rsidR="00810F4F" w:rsidRPr="005F0E16" w:rsidRDefault="00810F4F" w:rsidP="005F0E16">
            <w:pPr>
              <w:tabs>
                <w:tab w:val="left" w:pos="1310"/>
              </w:tabs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  <w:tr w:rsidR="005F0E16" w14:paraId="75A0D798" w14:textId="77777777" w:rsidTr="005F0E16">
        <w:trPr>
          <w:trHeight w:val="73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C7DEAAE" w14:textId="77777777" w:rsidR="005F0E16" w:rsidRPr="00F453F6" w:rsidRDefault="005F0E16" w:rsidP="006A03E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בחופשת הקיץ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5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ביולי </w:t>
            </w:r>
            <w:r w:rsidR="006A03E9"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202</w:t>
            </w:r>
            <w:r w:rsidR="006A03E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A4F0D" w14:paraId="5CA4CAB4" w14:textId="77777777" w:rsidTr="005F0E16">
        <w:trPr>
          <w:trHeight w:val="2115"/>
        </w:trPr>
        <w:tc>
          <w:tcPr>
            <w:tcW w:w="10456" w:type="dxa"/>
            <w:vAlign w:val="center"/>
          </w:tcPr>
          <w:p w14:paraId="367BDFE0" w14:textId="77777777" w:rsidR="005A4F0D" w:rsidRDefault="007E4431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03051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כלי </w:t>
            </w:r>
            <w:proofErr w:type="spellStart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דיגיטל</w:t>
            </w:r>
            <w:proofErr w:type="spellEnd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וטכנולוגיה למנהלי ארגונים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חברתיים / אלכסנדר</w:t>
            </w:r>
          </w:p>
          <w:p w14:paraId="49485F61" w14:textId="77777777" w:rsidR="006A03E9" w:rsidRDefault="006A03E9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14:paraId="787FDF41" w14:textId="77777777" w:rsidR="006A03E9" w:rsidRPr="007E4431" w:rsidRDefault="006A03E9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F01A5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03280 </w:t>
            </w:r>
            <w:r w:rsidRPr="001F01A5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טיפול מודע הקשר במהגרים ופליטים/ </w:t>
            </w:r>
            <w:proofErr w:type="spellStart"/>
            <w:r w:rsidRPr="001F01A5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רואר</w:t>
            </w:r>
            <w:proofErr w:type="spellEnd"/>
            <w:r w:rsidRPr="001F01A5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07435D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סטריאר</w:t>
            </w:r>
            <w:proofErr w:type="spellEnd"/>
            <w:r w:rsidR="0007435D" w:rsidRPr="0007435D">
              <w:rPr>
                <w:rFonts w:ascii="David" w:hAnsi="David" w:cs="David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(ע"ס)</w:t>
            </w:r>
          </w:p>
        </w:tc>
      </w:tr>
    </w:tbl>
    <w:p w14:paraId="3901529A" w14:textId="77777777" w:rsidR="00810F4F" w:rsidRPr="007E4431" w:rsidRDefault="00810F4F">
      <w:pPr>
        <w:rPr>
          <w:rFonts w:cs="David"/>
          <w:sz w:val="24"/>
          <w:szCs w:val="24"/>
        </w:rPr>
      </w:pPr>
    </w:p>
    <w:sectPr w:rsidR="00810F4F" w:rsidRPr="007E4431" w:rsidSect="000C6A37">
      <w:headerReference w:type="default" r:id="rId10"/>
      <w:pgSz w:w="11906" w:h="16838"/>
      <w:pgMar w:top="1267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B11F" w14:textId="77777777" w:rsidR="00E5699F" w:rsidRDefault="00E5699F" w:rsidP="000C6A37">
      <w:pPr>
        <w:spacing w:after="0" w:line="240" w:lineRule="auto"/>
      </w:pPr>
      <w:r>
        <w:separator/>
      </w:r>
    </w:p>
  </w:endnote>
  <w:endnote w:type="continuationSeparator" w:id="0">
    <w:p w14:paraId="4C33DADC" w14:textId="77777777" w:rsidR="00E5699F" w:rsidRDefault="00E5699F" w:rsidP="000C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B85A" w14:textId="77777777" w:rsidR="00E5699F" w:rsidRDefault="00E5699F" w:rsidP="000C6A37">
      <w:pPr>
        <w:spacing w:after="0" w:line="240" w:lineRule="auto"/>
      </w:pPr>
      <w:r>
        <w:separator/>
      </w:r>
    </w:p>
  </w:footnote>
  <w:footnote w:type="continuationSeparator" w:id="0">
    <w:p w14:paraId="345C2D90" w14:textId="77777777" w:rsidR="00E5699F" w:rsidRDefault="00E5699F" w:rsidP="000C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0C57" w14:textId="77777777" w:rsidR="000C6A37" w:rsidRPr="00890B24" w:rsidRDefault="003E73E5" w:rsidP="00890B24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6CC29C" wp14:editId="0259DA42">
              <wp:simplePos x="0" y="0"/>
              <wp:positionH relativeFrom="column">
                <wp:posOffset>-57150</wp:posOffset>
              </wp:positionH>
              <wp:positionV relativeFrom="paragraph">
                <wp:posOffset>1123950</wp:posOffset>
              </wp:positionV>
              <wp:extent cx="2209800" cy="266700"/>
              <wp:effectExtent l="0" t="0" r="0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09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F63FE" w14:textId="7BF60899" w:rsidR="003E73E5" w:rsidRDefault="003E73E5" w:rsidP="003E73E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לא סופי </w:t>
                          </w:r>
                          <w:r w:rsidR="00BF6171">
                            <w:rPr>
                              <w:rFonts w:hint="cs"/>
                              <w:rtl/>
                            </w:rPr>
                            <w:t xml:space="preserve"> - מעודכן ל </w:t>
                          </w:r>
                          <w:r w:rsidR="00BF6171">
                            <w:rPr>
                              <w:rtl/>
                            </w:rPr>
                            <w:t>–</w:t>
                          </w:r>
                          <w:r w:rsidR="00BF6171">
                            <w:rPr>
                              <w:rFonts w:hint="cs"/>
                              <w:rtl/>
                            </w:rPr>
                            <w:t xml:space="preserve"> 6.9.2020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CC29C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.5pt;margin-top:88.5pt;width:174pt;height:21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" stroked="f">
              <v:textbox>
                <w:txbxContent>
                  <w:p w14:paraId="1A0F63FE" w14:textId="7BF60899" w:rsidR="003E73E5" w:rsidRDefault="003E73E5" w:rsidP="003E73E5">
                    <w:pPr>
                      <w:rPr>
                        <w:rtl/>
                        <w:cs/>
                      </w:rPr>
                    </w:pPr>
                    <w:r>
                      <w:rPr>
                        <w:rFonts w:hint="cs"/>
                        <w:rtl/>
                      </w:rPr>
                      <w:t xml:space="preserve">לא סופי </w:t>
                    </w:r>
                    <w:r w:rsidR="00BF6171">
                      <w:rPr>
                        <w:rFonts w:hint="cs"/>
                        <w:rtl/>
                      </w:rPr>
                      <w:t xml:space="preserve"> - מעודכן ל </w:t>
                    </w:r>
                    <w:r w:rsidR="00BF6171">
                      <w:rPr>
                        <w:rtl/>
                      </w:rPr>
                      <w:t>–</w:t>
                    </w:r>
                    <w:r w:rsidR="00BF6171">
                      <w:rPr>
                        <w:rFonts w:hint="cs"/>
                        <w:rtl/>
                      </w:rPr>
                      <w:t xml:space="preserve"> 6.9.2020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0F4F">
      <w:rPr>
        <w:noProof/>
      </w:rPr>
      <w:drawing>
        <wp:anchor distT="0" distB="0" distL="114300" distR="114300" simplePos="0" relativeHeight="251657216" behindDoc="0" locked="0" layoutInCell="1" allowOverlap="1" wp14:anchorId="1CBCFDA8" wp14:editId="195BE515">
          <wp:simplePos x="0" y="0"/>
          <wp:positionH relativeFrom="column">
            <wp:posOffset>3715385</wp:posOffset>
          </wp:positionH>
          <wp:positionV relativeFrom="paragraph">
            <wp:posOffset>-149225</wp:posOffset>
          </wp:positionV>
          <wp:extent cx="3187700" cy="623570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_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F4F">
      <w:rPr>
        <w:noProof/>
      </w:rPr>
      <w:drawing>
        <wp:anchor distT="0" distB="0" distL="114300" distR="114300" simplePos="0" relativeHeight="251656192" behindDoc="0" locked="0" layoutInCell="1" allowOverlap="1" wp14:anchorId="7570224E" wp14:editId="69E0F5B5">
          <wp:simplePos x="0" y="0"/>
          <wp:positionH relativeFrom="column">
            <wp:posOffset>111125</wp:posOffset>
          </wp:positionH>
          <wp:positionV relativeFrom="paragraph">
            <wp:posOffset>-172530</wp:posOffset>
          </wp:positionV>
          <wp:extent cx="2197735" cy="74549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E"/>
    <w:rsid w:val="00010D1B"/>
    <w:rsid w:val="00022294"/>
    <w:rsid w:val="00026C06"/>
    <w:rsid w:val="00052922"/>
    <w:rsid w:val="0007435D"/>
    <w:rsid w:val="000925DD"/>
    <w:rsid w:val="000A1707"/>
    <w:rsid w:val="000C6A37"/>
    <w:rsid w:val="00121BBE"/>
    <w:rsid w:val="00134E34"/>
    <w:rsid w:val="00143722"/>
    <w:rsid w:val="00190975"/>
    <w:rsid w:val="001963C3"/>
    <w:rsid w:val="001A2106"/>
    <w:rsid w:val="001B61E5"/>
    <w:rsid w:val="001C46AE"/>
    <w:rsid w:val="001F01A5"/>
    <w:rsid w:val="001F5A29"/>
    <w:rsid w:val="002320B9"/>
    <w:rsid w:val="0023621C"/>
    <w:rsid w:val="00253F58"/>
    <w:rsid w:val="0028507E"/>
    <w:rsid w:val="002C2C40"/>
    <w:rsid w:val="002D05BC"/>
    <w:rsid w:val="002D106D"/>
    <w:rsid w:val="00327744"/>
    <w:rsid w:val="00367189"/>
    <w:rsid w:val="00397444"/>
    <w:rsid w:val="003A0A42"/>
    <w:rsid w:val="003C793E"/>
    <w:rsid w:val="003D5BD5"/>
    <w:rsid w:val="003E73E5"/>
    <w:rsid w:val="004700E5"/>
    <w:rsid w:val="00496868"/>
    <w:rsid w:val="004F2AEF"/>
    <w:rsid w:val="005550BD"/>
    <w:rsid w:val="00560C4F"/>
    <w:rsid w:val="00566AD0"/>
    <w:rsid w:val="00570A59"/>
    <w:rsid w:val="0058400F"/>
    <w:rsid w:val="005A4F0D"/>
    <w:rsid w:val="005A5EFB"/>
    <w:rsid w:val="005F0DC4"/>
    <w:rsid w:val="005F0E16"/>
    <w:rsid w:val="00654CEA"/>
    <w:rsid w:val="0069369D"/>
    <w:rsid w:val="006A03E9"/>
    <w:rsid w:val="00706932"/>
    <w:rsid w:val="00743D63"/>
    <w:rsid w:val="007630FA"/>
    <w:rsid w:val="007734C5"/>
    <w:rsid w:val="007E3A68"/>
    <w:rsid w:val="007E4431"/>
    <w:rsid w:val="007E465C"/>
    <w:rsid w:val="00810F4F"/>
    <w:rsid w:val="00813FE0"/>
    <w:rsid w:val="00836CC1"/>
    <w:rsid w:val="008414A1"/>
    <w:rsid w:val="00846B7C"/>
    <w:rsid w:val="00865DE8"/>
    <w:rsid w:val="00875C5B"/>
    <w:rsid w:val="00877A37"/>
    <w:rsid w:val="008801BD"/>
    <w:rsid w:val="00890B24"/>
    <w:rsid w:val="008A7564"/>
    <w:rsid w:val="008D0152"/>
    <w:rsid w:val="008F7D28"/>
    <w:rsid w:val="00962320"/>
    <w:rsid w:val="009B057D"/>
    <w:rsid w:val="009E69F5"/>
    <w:rsid w:val="00AB595C"/>
    <w:rsid w:val="00B50335"/>
    <w:rsid w:val="00B84688"/>
    <w:rsid w:val="00B92061"/>
    <w:rsid w:val="00BB3BB1"/>
    <w:rsid w:val="00BB7E16"/>
    <w:rsid w:val="00BD29A7"/>
    <w:rsid w:val="00BD4CD3"/>
    <w:rsid w:val="00BE0F5C"/>
    <w:rsid w:val="00BF6171"/>
    <w:rsid w:val="00BF68A2"/>
    <w:rsid w:val="00C020DD"/>
    <w:rsid w:val="00C47422"/>
    <w:rsid w:val="00C947A3"/>
    <w:rsid w:val="00CB6BB2"/>
    <w:rsid w:val="00CF2E6A"/>
    <w:rsid w:val="00D10046"/>
    <w:rsid w:val="00D83EEC"/>
    <w:rsid w:val="00DD06E8"/>
    <w:rsid w:val="00E2778C"/>
    <w:rsid w:val="00E40BF4"/>
    <w:rsid w:val="00E54D63"/>
    <w:rsid w:val="00E5699F"/>
    <w:rsid w:val="00E6725B"/>
    <w:rsid w:val="00EB597C"/>
    <w:rsid w:val="00EC1496"/>
    <w:rsid w:val="00ED3BFD"/>
    <w:rsid w:val="00EF479E"/>
    <w:rsid w:val="00EF5CA2"/>
    <w:rsid w:val="00F00C29"/>
    <w:rsid w:val="00F11319"/>
    <w:rsid w:val="00F453F6"/>
    <w:rsid w:val="00F96188"/>
    <w:rsid w:val="00FB10B2"/>
    <w:rsid w:val="00FB4D7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757B23"/>
  <w15:docId w15:val="{1C65EC48-63C2-411E-8BE3-C011265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C6A37"/>
  </w:style>
  <w:style w:type="paragraph" w:styleId="a6">
    <w:name w:val="footer"/>
    <w:basedOn w:val="a"/>
    <w:link w:val="a7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6A37"/>
  </w:style>
  <w:style w:type="paragraph" w:styleId="a8">
    <w:name w:val="Balloon Text"/>
    <w:basedOn w:val="a"/>
    <w:link w:val="a9"/>
    <w:uiPriority w:val="99"/>
    <w:semiHidden/>
    <w:unhideWhenUsed/>
    <w:rsid w:val="000C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C6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0F4F"/>
  </w:style>
  <w:style w:type="character" w:styleId="aa">
    <w:name w:val="annotation reference"/>
    <w:basedOn w:val="a0"/>
    <w:uiPriority w:val="99"/>
    <w:semiHidden/>
    <w:unhideWhenUsed/>
    <w:rsid w:val="006936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369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936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69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93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637E49279F48B92D613B7167108C" ma:contentTypeVersion="13" ma:contentTypeDescription="Create a new document." ma:contentTypeScope="" ma:versionID="1d94123bfb033c6de0d6138be9542316">
  <xsd:schema xmlns:xsd="http://www.w3.org/2001/XMLSchema" xmlns:xs="http://www.w3.org/2001/XMLSchema" xmlns:p="http://schemas.microsoft.com/office/2006/metadata/properties" xmlns:ns3="deacf28a-2e66-4c42-b8fd-5de8c0fe0db4" xmlns:ns4="aa23507c-eb4c-43b9-89f2-c84cde996870" targetNamespace="http://schemas.microsoft.com/office/2006/metadata/properties" ma:root="true" ma:fieldsID="a0c3a1e5fa443be97952662159e34074" ns3:_="" ns4:_="">
    <xsd:import namespace="deacf28a-2e66-4c42-b8fd-5de8c0fe0db4"/>
    <xsd:import namespace="aa23507c-eb4c-43b9-89f2-c84cde9968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f28a-2e66-4c42-b8fd-5de8c0fe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507c-eb4c-43b9-89f2-c84cde99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AB27-D0B5-473C-88E9-3C13B4997E07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aa23507c-eb4c-43b9-89f2-c84cde996870"/>
    <ds:schemaRef ds:uri="http://www.w3.org/XML/1998/namespace"/>
    <ds:schemaRef ds:uri="deacf28a-2e66-4c42-b8fd-5de8c0fe0db4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AD5F5D-A592-4877-B0E3-FB90924D4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28E72-3212-4EE9-B204-FA642EE5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cf28a-2e66-4c42-b8fd-5de8c0fe0db4"/>
    <ds:schemaRef ds:uri="aa23507c-eb4c-43b9-89f2-c84cde99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C37DF-3280-43A4-8360-DE329CA6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Rama Botvinik</cp:lastModifiedBy>
  <cp:revision>2</cp:revision>
  <cp:lastPrinted>2020-08-18T14:19:00Z</cp:lastPrinted>
  <dcterms:created xsi:type="dcterms:W3CDTF">2020-09-06T11:05:00Z</dcterms:created>
  <dcterms:modified xsi:type="dcterms:W3CDTF">2020-09-06T11:05:00Z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0x010100D9DD637E49279F48B92D613B7167108C</vt:lpwstr>
  </property>
</Properties>
</file>