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1572" w14:textId="77777777" w:rsidR="00FB003F" w:rsidRPr="00FB003F" w:rsidRDefault="00FB003F" w:rsidP="00FB003F">
      <w:pPr>
        <w:shd w:val="clear" w:color="auto" w:fill="FFFFFF"/>
        <w:bidi/>
        <w:spacing w:after="0" w:line="293" w:lineRule="atLeast"/>
        <w:rPr>
          <w:rFonts w:ascii="Roboto" w:eastAsia="Times New Roman" w:hAnsi="Roboto" w:cs="Times New Roman"/>
          <w:color w:val="222222"/>
          <w:sz w:val="24"/>
          <w:szCs w:val="24"/>
          <w:lang w:val="en-IL" w:eastAsia="en-IL"/>
        </w:rPr>
      </w:pPr>
      <w:r w:rsidRPr="00FB003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  <w:lang w:val="en-IL" w:eastAsia="en-IL"/>
        </w:rPr>
        <w:t>עובד/ת סוציאלי/ת</w:t>
      </w:r>
    </w:p>
    <w:p w14:paraId="125B9BB8" w14:textId="77777777" w:rsidR="00FB003F" w:rsidRPr="00FB003F" w:rsidRDefault="00FB003F" w:rsidP="00FB003F">
      <w:pPr>
        <w:shd w:val="clear" w:color="auto" w:fill="FFFFFF"/>
        <w:bidi/>
        <w:spacing w:before="100" w:beforeAutospacing="1" w:after="90" w:line="293" w:lineRule="atLeast"/>
        <w:rPr>
          <w:rFonts w:ascii="Roboto" w:eastAsia="Times New Roman" w:hAnsi="Roboto" w:cs="Times New Roman"/>
          <w:color w:val="222222"/>
          <w:sz w:val="24"/>
          <w:szCs w:val="24"/>
          <w:rtl/>
          <w:lang w:val="en-IL" w:eastAsia="en-IL"/>
        </w:rPr>
      </w:pPr>
      <w:r w:rsidRPr="00FB003F">
        <w:rPr>
          <w:rFonts w:ascii="Arial" w:eastAsia="Times New Roman" w:hAnsi="Arial" w:cs="Arial"/>
          <w:color w:val="1D2129"/>
          <w:sz w:val="24"/>
          <w:szCs w:val="24"/>
          <w:rtl/>
          <w:lang w:val="en-IL" w:eastAsia="en-IL"/>
        </w:rPr>
        <w:t>למערך הטיפולי המקדם בבתי הספר ולגני תקשורת דרוש/ה עובד/ת סוציאלי/ת בעל/ת תואר שני במגמת טיפול ישיר לעבודה טיפולית מרתקת עם ילדים ונוער על הספקטרום האוטיסטי ברחבי הארץ</w:t>
      </w:r>
      <w:r w:rsidRPr="00FB003F">
        <w:rPr>
          <w:rFonts w:ascii="Arial" w:eastAsia="Times New Roman" w:hAnsi="Arial" w:cs="Arial"/>
          <w:color w:val="1D2129"/>
          <w:sz w:val="24"/>
          <w:szCs w:val="24"/>
          <w:lang w:val="en-IL" w:eastAsia="en-IL"/>
        </w:rPr>
        <w:t>.</w:t>
      </w:r>
      <w:r w:rsidRPr="00FB003F">
        <w:rPr>
          <w:rFonts w:ascii="Roboto" w:eastAsia="Times New Roman" w:hAnsi="Roboto" w:cs="Arial"/>
          <w:color w:val="1D2129"/>
          <w:sz w:val="24"/>
          <w:szCs w:val="24"/>
          <w:lang w:val="en-IL" w:eastAsia="en-IL"/>
        </w:rPr>
        <w:br/>
      </w:r>
      <w:r w:rsidRPr="00FB003F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rtl/>
          <w:lang w:val="en-IL" w:eastAsia="en-IL"/>
        </w:rPr>
        <w:t>העבודה בצוות רב מקצועי, עם מעטפת מקצועית הכוללת הדרכות פרטניות שוטפות, קבוצות הדרכה והשתתפות בהשתלמויות וימי עיון.</w:t>
      </w:r>
    </w:p>
    <w:p w14:paraId="5F71AB7F" w14:textId="77777777" w:rsidR="00FB003F" w:rsidRPr="00FB003F" w:rsidRDefault="00FB003F" w:rsidP="00FB003F">
      <w:pPr>
        <w:shd w:val="clear" w:color="auto" w:fill="FFFFFF"/>
        <w:bidi/>
        <w:spacing w:before="100" w:beforeAutospacing="1" w:after="90" w:line="293" w:lineRule="atLeast"/>
        <w:rPr>
          <w:rFonts w:ascii="Roboto" w:eastAsia="Times New Roman" w:hAnsi="Roboto" w:cs="Times New Roman"/>
          <w:color w:val="222222"/>
          <w:sz w:val="24"/>
          <w:szCs w:val="24"/>
          <w:rtl/>
          <w:lang w:val="en-IL" w:eastAsia="en-IL"/>
        </w:rPr>
      </w:pPr>
      <w:r w:rsidRPr="00FB003F">
        <w:rPr>
          <w:rFonts w:ascii="Arial" w:eastAsia="Times New Roman" w:hAnsi="Arial" w:cs="Arial"/>
          <w:color w:val="1D2129"/>
          <w:sz w:val="24"/>
          <w:szCs w:val="24"/>
          <w:rtl/>
          <w:lang w:val="en-IL" w:eastAsia="en-IL"/>
        </w:rPr>
        <w:t>העבודה בעמותה מאפשרת העמקה והתמחות בתחום האוטיזם ואפשרויות קידום מגוונות.</w:t>
      </w:r>
    </w:p>
    <w:p w14:paraId="26CD162F" w14:textId="77777777" w:rsidR="00FB003F" w:rsidRPr="00FB003F" w:rsidRDefault="00FB003F" w:rsidP="00FB003F">
      <w:pPr>
        <w:shd w:val="clear" w:color="auto" w:fill="FFFFFF"/>
        <w:bidi/>
        <w:spacing w:after="0" w:line="293" w:lineRule="atLeast"/>
        <w:rPr>
          <w:rFonts w:ascii="Roboto" w:eastAsia="Times New Roman" w:hAnsi="Roboto" w:cs="Times New Roman"/>
          <w:color w:val="222222"/>
          <w:sz w:val="24"/>
          <w:szCs w:val="24"/>
          <w:rtl/>
          <w:lang w:val="en-IL" w:eastAsia="en-IL"/>
        </w:rPr>
      </w:pPr>
      <w:r w:rsidRPr="00FB003F">
        <w:rPr>
          <w:rFonts w:ascii="Arial" w:eastAsia="Times New Roman" w:hAnsi="Arial" w:cs="Arial"/>
          <w:color w:val="1D2129"/>
          <w:sz w:val="24"/>
          <w:szCs w:val="24"/>
          <w:rtl/>
          <w:lang w:val="en-IL" w:eastAsia="en-IL"/>
        </w:rPr>
        <w:t>אפשרות למשרה חלקית וגמישה.</w:t>
      </w:r>
    </w:p>
    <w:p w14:paraId="24D8C3E5" w14:textId="77777777" w:rsidR="00FB003F" w:rsidRPr="00FB003F" w:rsidRDefault="00FB003F" w:rsidP="00FB003F">
      <w:pPr>
        <w:shd w:val="clear" w:color="auto" w:fill="FFFFFF"/>
        <w:bidi/>
        <w:spacing w:before="100" w:beforeAutospacing="1" w:after="90" w:line="293" w:lineRule="atLeast"/>
        <w:rPr>
          <w:rFonts w:ascii="Roboto" w:eastAsia="Times New Roman" w:hAnsi="Roboto" w:cs="Times New Roman"/>
          <w:color w:val="222222"/>
          <w:sz w:val="24"/>
          <w:szCs w:val="24"/>
          <w:rtl/>
          <w:lang w:val="en-IL" w:eastAsia="en-IL"/>
        </w:rPr>
      </w:pPr>
      <w:r w:rsidRPr="00FB003F">
        <w:rPr>
          <w:rFonts w:ascii="Arial" w:eastAsia="Times New Roman" w:hAnsi="Arial" w:cs="Arial"/>
          <w:color w:val="1D2129"/>
          <w:sz w:val="24"/>
          <w:szCs w:val="24"/>
          <w:rtl/>
          <w:lang w:val="en-IL" w:eastAsia="en-IL"/>
        </w:rPr>
        <w:t>דרישות המשרה</w:t>
      </w:r>
      <w:r w:rsidRPr="00FB003F">
        <w:rPr>
          <w:rFonts w:ascii="Arial" w:eastAsia="Times New Roman" w:hAnsi="Arial" w:cs="Arial"/>
          <w:color w:val="1D2129"/>
          <w:sz w:val="24"/>
          <w:szCs w:val="24"/>
          <w:lang w:val="en-IL" w:eastAsia="en-IL"/>
        </w:rPr>
        <w:t>:</w:t>
      </w:r>
      <w:r w:rsidRPr="00FB003F">
        <w:rPr>
          <w:rFonts w:ascii="Roboto" w:eastAsia="Times New Roman" w:hAnsi="Roboto" w:cs="Arial"/>
          <w:color w:val="1D2129"/>
          <w:sz w:val="24"/>
          <w:szCs w:val="24"/>
          <w:lang w:val="en-IL" w:eastAsia="en-IL"/>
        </w:rPr>
        <w:br/>
      </w:r>
      <w:r w:rsidRPr="00FB003F">
        <w:rPr>
          <w:rFonts w:ascii="Arial" w:eastAsia="Times New Roman" w:hAnsi="Arial" w:cs="Arial"/>
          <w:color w:val="1D2129"/>
          <w:sz w:val="24"/>
          <w:szCs w:val="24"/>
          <w:rtl/>
          <w:lang w:val="en-IL" w:eastAsia="en-IL"/>
        </w:rPr>
        <w:t>תואר שני בעבודה סוציאלית במגמת טיפול ישיר ממוסד אקדמי מוכר</w:t>
      </w:r>
    </w:p>
    <w:p w14:paraId="2ADFF239" w14:textId="77777777" w:rsidR="00FB003F" w:rsidRPr="00FB003F" w:rsidRDefault="00FB003F" w:rsidP="00FB003F">
      <w:pPr>
        <w:shd w:val="clear" w:color="auto" w:fill="FFFFFF"/>
        <w:bidi/>
        <w:spacing w:before="100" w:beforeAutospacing="1" w:after="90" w:line="293" w:lineRule="atLeast"/>
        <w:rPr>
          <w:rFonts w:ascii="Roboto" w:eastAsia="Times New Roman" w:hAnsi="Roboto" w:cs="Times New Roman"/>
          <w:color w:val="222222"/>
          <w:sz w:val="24"/>
          <w:szCs w:val="24"/>
          <w:rtl/>
          <w:lang w:val="en-IL" w:eastAsia="en-IL"/>
        </w:rPr>
      </w:pPr>
      <w:r w:rsidRPr="00FB003F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  <w:rtl/>
          <w:lang w:val="en-IL" w:eastAsia="en-IL"/>
        </w:rPr>
        <w:t>רישום בפנקס העובדים הסוציאליים.</w:t>
      </w:r>
    </w:p>
    <w:p w14:paraId="6C5C39DD" w14:textId="77777777" w:rsidR="00FB003F" w:rsidRPr="00FB003F" w:rsidRDefault="00FB003F" w:rsidP="00FB003F">
      <w:pPr>
        <w:shd w:val="clear" w:color="auto" w:fill="FFFFFF"/>
        <w:bidi/>
        <w:spacing w:before="100" w:beforeAutospacing="1" w:after="90" w:line="293" w:lineRule="atLeast"/>
        <w:rPr>
          <w:rFonts w:ascii="Roboto" w:eastAsia="Times New Roman" w:hAnsi="Roboto" w:cs="Times New Roman"/>
          <w:color w:val="222222"/>
          <w:sz w:val="24"/>
          <w:szCs w:val="24"/>
          <w:rtl/>
          <w:lang w:val="en-IL" w:eastAsia="en-IL"/>
        </w:rPr>
      </w:pPr>
      <w:r w:rsidRPr="00FB003F">
        <w:rPr>
          <w:rFonts w:ascii="Arial" w:eastAsia="Times New Roman" w:hAnsi="Arial" w:cs="Arial"/>
          <w:color w:val="1D2129"/>
          <w:sz w:val="24"/>
          <w:szCs w:val="24"/>
          <w:rtl/>
          <w:lang w:val="en-IL" w:eastAsia="en-IL"/>
        </w:rPr>
        <w:t>ניסיון בתחום האוטיזם/ בגיל הרך- יתרון</w:t>
      </w:r>
    </w:p>
    <w:p w14:paraId="2924C63A" w14:textId="77777777" w:rsidR="00FB003F" w:rsidRPr="00FB003F" w:rsidRDefault="00FB003F" w:rsidP="00FB003F">
      <w:pPr>
        <w:shd w:val="clear" w:color="auto" w:fill="FFFFFF"/>
        <w:bidi/>
        <w:spacing w:after="0" w:line="293" w:lineRule="atLeast"/>
        <w:rPr>
          <w:rFonts w:ascii="Roboto" w:eastAsia="Times New Roman" w:hAnsi="Roboto" w:cs="Times New Roman"/>
          <w:color w:val="222222"/>
          <w:sz w:val="24"/>
          <w:szCs w:val="24"/>
          <w:rtl/>
          <w:lang w:val="en-IL" w:eastAsia="en-IL"/>
        </w:rPr>
      </w:pPr>
      <w:r w:rsidRPr="00FB003F">
        <w:rPr>
          <w:rFonts w:ascii="Arial" w:eastAsia="Times New Roman" w:hAnsi="Arial" w:cs="Arial"/>
          <w:color w:val="222222"/>
          <w:sz w:val="24"/>
          <w:szCs w:val="24"/>
          <w:rtl/>
          <w:lang w:val="en-IL" w:eastAsia="en-IL"/>
        </w:rPr>
        <w:t>קורות חיים למייל: </w:t>
      </w:r>
      <w:hyperlink r:id="rId4" w:tgtFrame="_blank" w:history="1">
        <w:r w:rsidRPr="00FB003F">
          <w:rPr>
            <w:rFonts w:ascii="Roboto" w:eastAsia="Times New Roman" w:hAnsi="Roboto" w:cs="Arial"/>
            <w:color w:val="1155CC"/>
            <w:sz w:val="24"/>
            <w:szCs w:val="24"/>
            <w:u w:val="single"/>
            <w:lang w:val="en-IL" w:eastAsia="en-IL"/>
          </w:rPr>
          <w:t>jobs@childrenatrisk.org.il</w:t>
        </w:r>
      </w:hyperlink>
    </w:p>
    <w:p w14:paraId="12C8E01A" w14:textId="77777777" w:rsidR="00065676" w:rsidRDefault="00065676"/>
    <w:sectPr w:rsidR="00065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3F"/>
    <w:rsid w:val="00065676"/>
    <w:rsid w:val="00FB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EC32"/>
  <w15:chartTrackingRefBased/>
  <w15:docId w15:val="{07FB072A-72EA-4F9D-AD3C-FA2E1343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L" w:eastAsia="en-IL"/>
    </w:rPr>
  </w:style>
  <w:style w:type="character" w:styleId="Hyperlink">
    <w:name w:val="Hyperlink"/>
    <w:basedOn w:val="DefaultParagraphFont"/>
    <w:uiPriority w:val="99"/>
    <w:semiHidden/>
    <w:unhideWhenUsed/>
    <w:rsid w:val="00FB0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s@childrenatrisk.org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de Picciotto</dc:creator>
  <cp:keywords/>
  <dc:description/>
  <cp:lastModifiedBy>Daniela de Picciotto</cp:lastModifiedBy>
  <cp:revision>1</cp:revision>
  <dcterms:created xsi:type="dcterms:W3CDTF">2022-08-08T18:15:00Z</dcterms:created>
  <dcterms:modified xsi:type="dcterms:W3CDTF">2022-08-08T18:16:00Z</dcterms:modified>
</cp:coreProperties>
</file>